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1F95E0CC" w:rsidR="004B374A" w:rsidRPr="00262C66" w:rsidRDefault="00B4137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Olga Gornik Kljaić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2E2DF4F3" w:rsidR="004B374A" w:rsidRPr="00262C66" w:rsidRDefault="00B4137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Farmaceutsko-biokemijski fakultet, Sveučilište u Zagrebu</w:t>
            </w:r>
          </w:p>
        </w:tc>
      </w:tr>
      <w:tr w:rsidR="00B41377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B41377" w:rsidRPr="004B1924" w:rsidRDefault="00B41377" w:rsidP="00B41377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62108CA2" w:rsidR="00B41377" w:rsidRPr="00CB6418" w:rsidRDefault="00B41377" w:rsidP="00B41377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CB6418">
              <w:rPr>
                <w:rFonts w:ascii="Arial" w:hAnsi="Arial" w:cs="Arial"/>
                <w:bCs/>
                <w:sz w:val="20"/>
                <w:szCs w:val="20"/>
              </w:rPr>
              <w:t>Glikozilacija komponente</w:t>
            </w:r>
            <w:r w:rsidR="0012036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6418">
              <w:rPr>
                <w:rFonts w:ascii="Arial" w:hAnsi="Arial" w:cs="Arial"/>
                <w:bCs/>
                <w:sz w:val="20"/>
                <w:szCs w:val="20"/>
              </w:rPr>
              <w:t>komplementa C3 u razvoju šećerne bolesti tipa 1 i autoimunosti</w:t>
            </w:r>
          </w:p>
        </w:tc>
      </w:tr>
      <w:tr w:rsidR="00B41377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B41377" w:rsidRPr="004B1924" w:rsidRDefault="00B41377" w:rsidP="00B41377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7550AD88" w:rsidR="00B41377" w:rsidRPr="00262C66" w:rsidRDefault="00AD64F6" w:rsidP="00B41377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Domagoj Kifer</w:t>
            </w:r>
          </w:p>
        </w:tc>
      </w:tr>
      <w:tr w:rsidR="00B41377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B41377" w:rsidRPr="004B1924" w:rsidRDefault="00B41377" w:rsidP="00B41377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B41377" w:rsidRPr="004B1924" w:rsidRDefault="00B41377" w:rsidP="00B4137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B41377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B41377" w:rsidRPr="004B1924" w:rsidRDefault="00B41377" w:rsidP="00B41377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njima koristiti? (navedite formate, vrste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svih </w:t>
            </w:r>
            <w:r w:rsidRPr="004B1924">
              <w:rPr>
                <w:rFonts w:ascii="Open Sans" w:hAnsi="Open Sans" w:cs="Open Sans"/>
                <w:sz w:val="20"/>
              </w:rPr>
              <w:t>podataka s kojima ćete raditi, a ne samo krajnji skup podataka koji će biti rezultat istraživanja)</w:t>
            </w:r>
          </w:p>
        </w:tc>
        <w:tc>
          <w:tcPr>
            <w:tcW w:w="9890" w:type="dxa"/>
          </w:tcPr>
          <w:p w14:paraId="18981CF3" w14:textId="77777777" w:rsidR="007D2F64" w:rsidRDefault="00B41377" w:rsidP="007D2F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Antropometrijski i biokemijski podaci ispitanika – dob</w:t>
            </w:r>
            <w:r w:rsidR="003952EC">
              <w:rPr>
                <w:rFonts w:ascii="Arial" w:hAnsi="Arial" w:cs="Arial"/>
                <w:sz w:val="18"/>
              </w:rPr>
              <w:t xml:space="preserve"> (godine)</w:t>
            </w:r>
            <w:r>
              <w:rPr>
                <w:rFonts w:ascii="Arial" w:hAnsi="Arial" w:cs="Arial"/>
                <w:sz w:val="18"/>
              </w:rPr>
              <w:t xml:space="preserve">, spol, </w:t>
            </w:r>
            <w:r w:rsidR="007D2F64">
              <w:rPr>
                <w:rFonts w:ascii="Arial" w:hAnsi="Arial" w:cs="Arial"/>
                <w:sz w:val="18"/>
              </w:rPr>
              <w:t xml:space="preserve">srodnici, </w:t>
            </w:r>
            <w:r>
              <w:rPr>
                <w:rFonts w:ascii="Arial" w:hAnsi="Arial" w:cs="Arial"/>
                <w:sz w:val="18"/>
              </w:rPr>
              <w:t>trajanje bolesti</w:t>
            </w:r>
            <w:r w:rsidR="003952EC">
              <w:rPr>
                <w:rFonts w:ascii="Arial" w:hAnsi="Arial" w:cs="Arial"/>
                <w:sz w:val="18"/>
              </w:rPr>
              <w:t xml:space="preserve"> (godine)</w:t>
            </w:r>
            <w:r>
              <w:rPr>
                <w:rFonts w:ascii="Arial" w:hAnsi="Arial" w:cs="Arial"/>
                <w:sz w:val="18"/>
              </w:rPr>
              <w:t>, titar autoantitijela, koncentracija C-peptida, HbA1c</w:t>
            </w:r>
            <w:r w:rsidR="005A2BC7">
              <w:rPr>
                <w:rFonts w:ascii="Arial" w:hAnsi="Arial" w:cs="Arial"/>
                <w:sz w:val="18"/>
              </w:rPr>
              <w:t xml:space="preserve"> (postotak)</w:t>
            </w:r>
            <w:r>
              <w:rPr>
                <w:rFonts w:ascii="Arial" w:hAnsi="Arial" w:cs="Arial"/>
                <w:sz w:val="18"/>
              </w:rPr>
              <w:t>, konce</w:t>
            </w:r>
            <w:r w:rsidR="003952EC">
              <w:rPr>
                <w:rFonts w:ascii="Arial" w:hAnsi="Arial" w:cs="Arial"/>
                <w:sz w:val="18"/>
              </w:rPr>
              <w:t>centracija glukoze postprandijalno  i natašte</w:t>
            </w:r>
            <w:r w:rsidR="005A2BC7">
              <w:rPr>
                <w:rFonts w:ascii="Arial" w:hAnsi="Arial" w:cs="Arial"/>
                <w:sz w:val="18"/>
              </w:rPr>
              <w:t xml:space="preserve"> (mmol/L)</w:t>
            </w:r>
            <w:r w:rsidR="003952EC">
              <w:rPr>
                <w:rFonts w:ascii="Arial" w:hAnsi="Arial" w:cs="Arial"/>
                <w:sz w:val="18"/>
              </w:rPr>
              <w:t>, status dijabetičkih komplikacija</w:t>
            </w:r>
            <w:r w:rsidR="007D2F64">
              <w:rPr>
                <w:rFonts w:ascii="Arial" w:hAnsi="Arial" w:cs="Arial"/>
                <w:sz w:val="18"/>
              </w:rPr>
              <w:t xml:space="preserve"> </w:t>
            </w:r>
            <w:r w:rsidR="007D2F64" w:rsidRPr="007D2F64">
              <w:rPr>
                <w:rFonts w:ascii="Arial" w:hAnsi="Arial" w:cs="Arial"/>
                <w:sz w:val="18"/>
              </w:rPr>
              <w:t>(identifikacijski podaci poznati će biti samo kliničarima, ostali istraživači dobit će šifrirane uzorke i podatke)</w:t>
            </w:r>
          </w:p>
          <w:p w14:paraId="1065714C" w14:textId="1B52BF40" w:rsidR="002A5EB4" w:rsidRPr="007D2F64" w:rsidRDefault="002A5EB4" w:rsidP="007D2F6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Svi prikupljeni podaci su u obliku tablice u </w:t>
            </w:r>
            <w:proofErr w:type="spellStart"/>
            <w:r>
              <w:rPr>
                <w:rFonts w:ascii="Arial" w:hAnsi="Arial" w:cs="Arial"/>
                <w:sz w:val="18"/>
              </w:rPr>
              <w:t>xlsx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formatu. </w:t>
            </w:r>
          </w:p>
          <w:p w14:paraId="35A18608" w14:textId="1E9B4DA7" w:rsidR="00B41377" w:rsidRPr="00262C66" w:rsidRDefault="00B41377" w:rsidP="00B41377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rPr>
                <w:rFonts w:ascii="Arial" w:hAnsi="Arial" w:cs="Arial"/>
                <w:sz w:val="18"/>
              </w:rPr>
            </w:pPr>
          </w:p>
        </w:tc>
      </w:tr>
      <w:tr w:rsidR="00B41377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B41377" w:rsidRPr="004B1924" w:rsidRDefault="00B41377" w:rsidP="00B41377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366457">
              <w:rPr>
                <w:rFonts w:ascii="Open Sans" w:hAnsi="Open Sans" w:cs="Open Sans"/>
                <w:sz w:val="20"/>
              </w:rPr>
              <w:t>obrađivati ili stvarati? (ukratko</w:t>
            </w:r>
            <w:r w:rsidRPr="00366457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366457">
              <w:rPr>
                <w:rFonts w:ascii="Open Sans" w:hAnsi="Open Sans" w:cs="Open Sans"/>
                <w:sz w:val="20"/>
              </w:rPr>
              <w:t>navedite metodologiju i procese osiguranja kvalitete, načine</w:t>
            </w:r>
            <w:r w:rsidRPr="00366457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366457">
              <w:rPr>
                <w:rFonts w:ascii="Open Sans" w:hAnsi="Open Sans" w:cs="Open Sans"/>
                <w:sz w:val="20"/>
              </w:rPr>
              <w:t>organiziranja</w:t>
            </w:r>
            <w:r w:rsidRPr="00366457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366457">
              <w:rPr>
                <w:rFonts w:ascii="Open Sans" w:hAnsi="Open Sans" w:cs="Open Sans"/>
                <w:sz w:val="20"/>
              </w:rPr>
              <w:t xml:space="preserve">podataka te alate i instrumente kojima ćete se koristiti za prikupljanje </w:t>
            </w:r>
            <w:r w:rsidRPr="002A5EB4">
              <w:rPr>
                <w:rFonts w:ascii="Open Sans" w:hAnsi="Open Sans" w:cs="Open Sans"/>
                <w:sz w:val="20"/>
              </w:rPr>
              <w:t>i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32DD997B" w14:textId="3A588A85" w:rsidR="007D2F64" w:rsidRPr="007D2F64" w:rsidRDefault="007D2F64" w:rsidP="007D2F64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7D2F64">
              <w:rPr>
                <w:rFonts w:ascii="Arial" w:hAnsi="Arial" w:cs="Arial"/>
                <w:sz w:val="18"/>
              </w:rPr>
              <w:t xml:space="preserve">ENDIA – već prikupljeni podaci </w:t>
            </w:r>
            <w:r>
              <w:rPr>
                <w:rFonts w:ascii="Arial" w:hAnsi="Arial" w:cs="Arial"/>
                <w:sz w:val="18"/>
              </w:rPr>
              <w:t>bit će</w:t>
            </w:r>
            <w:r w:rsidRPr="007D2F64">
              <w:rPr>
                <w:rFonts w:ascii="Arial" w:hAnsi="Arial" w:cs="Arial"/>
                <w:sz w:val="18"/>
              </w:rPr>
              <w:t xml:space="preserve"> dostavljeni bez imena ispitanika već uz šifre (šifriranje u Australiji) elektroničkom poštom voditeljici projekta</w:t>
            </w:r>
          </w:p>
          <w:p w14:paraId="5023E89E" w14:textId="77777777" w:rsidR="00B41377" w:rsidRDefault="007D2F64" w:rsidP="00FD09E9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 w:rsidRPr="007D2F64">
              <w:rPr>
                <w:rFonts w:ascii="Arial" w:hAnsi="Arial" w:cs="Arial"/>
                <w:sz w:val="18"/>
              </w:rPr>
              <w:t>KB Merkur – iz registra bolnice će se probrati ispitanici koji zadovoljavaju uključne kriterije te će oni biti pozvani (pozivno</w:t>
            </w:r>
            <w:r w:rsidR="003D49CD">
              <w:rPr>
                <w:rFonts w:ascii="Arial" w:hAnsi="Arial" w:cs="Arial"/>
                <w:sz w:val="18"/>
              </w:rPr>
              <w:t xml:space="preserve"> </w:t>
            </w:r>
            <w:r w:rsidRPr="007D2F64">
              <w:rPr>
                <w:rFonts w:ascii="Arial" w:hAnsi="Arial" w:cs="Arial"/>
                <w:sz w:val="18"/>
              </w:rPr>
              <w:t>pismo) na uključivanje u studiju. Njihov identitet će biti poznat kliničaru (dr Pape</w:t>
            </w:r>
            <w:r w:rsidR="00FD09E9">
              <w:rPr>
                <w:rFonts w:ascii="Arial" w:hAnsi="Arial" w:cs="Arial"/>
                <w:sz w:val="18"/>
              </w:rPr>
              <w:t>-Medvidović</w:t>
            </w:r>
            <w:r w:rsidRPr="007D2F64">
              <w:rPr>
                <w:rFonts w:ascii="Arial" w:hAnsi="Arial" w:cs="Arial"/>
                <w:sz w:val="18"/>
              </w:rPr>
              <w:t>), ali će ostalim istraživačima uključenima u realizaciju ovog projektnog zadatka biti dostavljeni šifrirani. Svi podaci (šifra, dob, spol, status, biokemijska mjerenja…) bit će u bolnici upisani u excel tablicu i voditeljici projekta poslani elektroničkom poštom.</w:t>
            </w:r>
          </w:p>
          <w:p w14:paraId="3285D613" w14:textId="77777777" w:rsidR="00F16DD7" w:rsidRDefault="00F16DD7" w:rsidP="00FD09E9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</w:p>
          <w:p w14:paraId="6778E4E9" w14:textId="1F168C99" w:rsidR="00F16DD7" w:rsidRDefault="00F16DD7" w:rsidP="00FD09E9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Stvaranje podataka. </w:t>
            </w:r>
            <w:r w:rsidRPr="00F16DD7">
              <w:rPr>
                <w:rFonts w:ascii="Arial" w:hAnsi="Arial" w:cs="Arial"/>
                <w:sz w:val="18"/>
              </w:rPr>
              <w:t xml:space="preserve">U </w:t>
            </w:r>
            <w:r>
              <w:rPr>
                <w:rFonts w:ascii="Arial" w:hAnsi="Arial" w:cs="Arial"/>
                <w:sz w:val="18"/>
              </w:rPr>
              <w:t xml:space="preserve">analizi uzorka </w:t>
            </w:r>
            <w:r w:rsidR="006C2313">
              <w:rPr>
                <w:rFonts w:ascii="Arial" w:hAnsi="Arial" w:cs="Arial"/>
                <w:sz w:val="18"/>
              </w:rPr>
              <w:t xml:space="preserve">uređajima </w:t>
            </w:r>
            <w:r>
              <w:rPr>
                <w:rFonts w:ascii="Arial" w:hAnsi="Arial" w:cs="Arial"/>
                <w:sz w:val="18"/>
              </w:rPr>
              <w:t>HPLC i MS</w:t>
            </w:r>
            <w:r w:rsidRPr="00F16DD7">
              <w:rPr>
                <w:rFonts w:ascii="Arial" w:hAnsi="Arial" w:cs="Arial"/>
                <w:sz w:val="18"/>
              </w:rPr>
              <w:t xml:space="preserve"> uključen je odgovarajuć</w:t>
            </w:r>
            <w:r w:rsidR="006C2313">
              <w:rPr>
                <w:rFonts w:ascii="Arial" w:hAnsi="Arial" w:cs="Arial"/>
                <w:sz w:val="18"/>
              </w:rPr>
              <w:t>i</w:t>
            </w:r>
            <w:r w:rsidRPr="00F16DD7">
              <w:rPr>
                <w:rFonts w:ascii="Arial" w:hAnsi="Arial" w:cs="Arial"/>
                <w:sz w:val="18"/>
              </w:rPr>
              <w:t xml:space="preserve"> </w:t>
            </w:r>
            <w:r w:rsidR="006C2313">
              <w:rPr>
                <w:rFonts w:ascii="Arial" w:hAnsi="Arial" w:cs="Arial"/>
                <w:sz w:val="18"/>
              </w:rPr>
              <w:t>standard</w:t>
            </w:r>
            <w:r w:rsidRPr="00F16DD7">
              <w:rPr>
                <w:rFonts w:ascii="Arial" w:hAnsi="Arial" w:cs="Arial"/>
                <w:sz w:val="18"/>
              </w:rPr>
              <w:t>, čime se osigurava valjanost podataka. Dosljednost podatka procijenit će se usporedbom ponovljenih mjerenja.</w:t>
            </w:r>
          </w:p>
          <w:p w14:paraId="48E6F3C2" w14:textId="5F94C6DA" w:rsidR="002A5EB4" w:rsidRPr="00262C66" w:rsidRDefault="002A5EB4" w:rsidP="00FD09E9">
            <w:pPr>
              <w:pStyle w:val="TableParagraph"/>
              <w:spacing w:line="187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će biti obrađeni primjenom programskog jezika R. </w:t>
            </w:r>
          </w:p>
        </w:tc>
      </w:tr>
      <w:tr w:rsidR="00B41377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B41377" w:rsidRDefault="00B41377" w:rsidP="00B4137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metapodatke izraditi osim podataka?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primjerice,</w:t>
            </w:r>
            <w:r w:rsidRPr="004B1924">
              <w:rPr>
                <w:rFonts w:ascii="Open Sans" w:hAnsi="Open Sans" w:cs="Open Sans"/>
                <w:sz w:val="20"/>
              </w:rPr>
              <w:t xml:space="preserve"> kodne knjige, </w:t>
            </w:r>
            <w:r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Pr="004B1924">
              <w:rPr>
                <w:rFonts w:ascii="Open Sans" w:hAnsi="Open Sans" w:cs="Open Sans"/>
                <w:sz w:val="20"/>
              </w:rPr>
              <w:t xml:space="preserve"> datoteke i sl.)</w:t>
            </w:r>
          </w:p>
          <w:p w14:paraId="38BA960E" w14:textId="77777777" w:rsidR="00B41377" w:rsidRDefault="00B41377" w:rsidP="00B4137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B41377" w:rsidRPr="004B1924" w:rsidRDefault="00B41377" w:rsidP="00B4137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62476617" w:rsidR="00B41377" w:rsidRPr="00262C66" w:rsidRDefault="00843D64" w:rsidP="00B41377">
            <w:pPr>
              <w:pStyle w:val="TableParagraph"/>
              <w:spacing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Dokumentacija (objašnjena pojedinih varijabli) će se navesti unutar istog </w:t>
            </w:r>
            <w:proofErr w:type="spellStart"/>
            <w:r>
              <w:rPr>
                <w:rFonts w:ascii="Arial" w:hAnsi="Arial" w:cs="Arial"/>
                <w:sz w:val="18"/>
              </w:rPr>
              <w:t>excela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 kojem se nalaze i podaci, u posljednjem listu dokumenta. </w:t>
            </w:r>
          </w:p>
        </w:tc>
      </w:tr>
      <w:tr w:rsidR="00B41377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B41377" w:rsidRPr="004B1924" w:rsidRDefault="00B41377" w:rsidP="00B41377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lastRenderedPageBreak/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B41377" w:rsidRPr="004B1924" w:rsidRDefault="00B41377" w:rsidP="00B4137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B41377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B41377" w:rsidRPr="004B1924" w:rsidRDefault="00B41377" w:rsidP="00B41377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B41377" w:rsidRPr="004B1924" w:rsidRDefault="00B41377" w:rsidP="00B4137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podataka, navesti metode anonimizacije podataka)?</w:t>
            </w:r>
          </w:p>
        </w:tc>
        <w:tc>
          <w:tcPr>
            <w:tcW w:w="9890" w:type="dxa"/>
          </w:tcPr>
          <w:p w14:paraId="26859837" w14:textId="2BDDCE7E" w:rsidR="004953BE" w:rsidRDefault="004953BE" w:rsidP="00B41377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4953BE">
              <w:rPr>
                <w:rFonts w:ascii="Arial" w:hAnsi="Arial" w:cs="Arial"/>
                <w:sz w:val="18"/>
              </w:rPr>
              <w:t xml:space="preserve">Svi ispitanici </w:t>
            </w:r>
            <w:r>
              <w:rPr>
                <w:rFonts w:ascii="Arial" w:hAnsi="Arial" w:cs="Arial"/>
                <w:sz w:val="18"/>
              </w:rPr>
              <w:t xml:space="preserve">prvo će biti temeljito informirani te zatim </w:t>
            </w:r>
            <w:r w:rsidRPr="004953BE">
              <w:rPr>
                <w:rFonts w:ascii="Arial" w:hAnsi="Arial" w:cs="Arial"/>
                <w:sz w:val="18"/>
              </w:rPr>
              <w:t xml:space="preserve">potpisuju informirane pristanke kojima daju suglasnost za </w:t>
            </w:r>
            <w:r>
              <w:rPr>
                <w:rFonts w:ascii="Arial" w:hAnsi="Arial" w:cs="Arial"/>
                <w:sz w:val="18"/>
              </w:rPr>
              <w:t>u</w:t>
            </w:r>
            <w:r w:rsidRPr="004953BE">
              <w:rPr>
                <w:rFonts w:ascii="Arial" w:hAnsi="Arial" w:cs="Arial"/>
                <w:sz w:val="18"/>
              </w:rPr>
              <w:t>zimanje njihovih bioloških uzoraka, sakupljanje podataka i njihovu obradu uz šifrirane identitete. Koji identitet pripada kojoj šifri bit će poznato samo dr Penno (ENDIA) i dr Pape-Medvidović (KB Merkur)</w:t>
            </w:r>
          </w:p>
          <w:p w14:paraId="57A1A995" w14:textId="46CF747C" w:rsidR="00B41377" w:rsidRPr="00262C66" w:rsidRDefault="00CB6418" w:rsidP="00B41377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svrhu zaštite osjetljivih podataka koristit će se GDPR. </w:t>
            </w:r>
          </w:p>
        </w:tc>
      </w:tr>
      <w:tr w:rsidR="00B41377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B41377" w:rsidRPr="004B1924" w:rsidRDefault="00B41377" w:rsidP="00B41377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06B593E9" w14:textId="7EF7FE4C" w:rsidR="00843D64" w:rsidRDefault="00843D64" w:rsidP="00B41377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 w:rsidRPr="007D2F64">
              <w:rPr>
                <w:rFonts w:ascii="Arial" w:hAnsi="Arial" w:cs="Arial"/>
                <w:sz w:val="18"/>
              </w:rPr>
              <w:t xml:space="preserve">Tijekom istraživanja ispitanicima će se određivati glikozilacija C3 proteina i IgG-a. Mjerenja će biti upisana u posebnu tablicu uz pripadajuću šifru te pohranjena na server koji je zaštićen šifrom te dostupan samo zaposlenicima FBF-a koji su suradnici na ovom projektu. Statistička obrada podataka odvijat će se na osobnim računalima </w:t>
            </w:r>
            <w:proofErr w:type="spellStart"/>
            <w:r w:rsidRPr="007D2F64">
              <w:rPr>
                <w:rFonts w:ascii="Arial" w:hAnsi="Arial" w:cs="Arial"/>
                <w:sz w:val="18"/>
              </w:rPr>
              <w:t>dr</w:t>
            </w:r>
            <w:proofErr w:type="spellEnd"/>
            <w:r w:rsidRPr="007D2F6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D2F64">
              <w:rPr>
                <w:rFonts w:ascii="Arial" w:hAnsi="Arial" w:cs="Arial"/>
                <w:sz w:val="18"/>
              </w:rPr>
              <w:t>Kifera</w:t>
            </w:r>
            <w:proofErr w:type="spellEnd"/>
            <w:r w:rsidRPr="007D2F64"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 w:rsidRPr="007D2F64">
              <w:rPr>
                <w:rFonts w:ascii="Arial" w:hAnsi="Arial" w:cs="Arial"/>
                <w:sz w:val="18"/>
              </w:rPr>
              <w:t>dr</w:t>
            </w:r>
            <w:proofErr w:type="spellEnd"/>
            <w:r w:rsidRPr="007D2F64">
              <w:rPr>
                <w:rFonts w:ascii="Arial" w:hAnsi="Arial" w:cs="Arial"/>
                <w:sz w:val="18"/>
              </w:rPr>
              <w:t xml:space="preserve"> Rudman koji su zaštićeni lozinkom i antivirusnim programom. </w:t>
            </w:r>
            <w:r>
              <w:rPr>
                <w:rFonts w:ascii="Arial" w:hAnsi="Arial" w:cs="Arial"/>
                <w:sz w:val="18"/>
              </w:rPr>
              <w:t xml:space="preserve">Tablica sa šifriranim podacima zajedno sa izmjerenim </w:t>
            </w:r>
            <w:proofErr w:type="spellStart"/>
            <w:r>
              <w:rPr>
                <w:rFonts w:ascii="Arial" w:hAnsi="Arial" w:cs="Arial"/>
                <w:sz w:val="18"/>
              </w:rPr>
              <w:t>glikoformama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C3-a i </w:t>
            </w:r>
            <w:proofErr w:type="spellStart"/>
            <w:r>
              <w:rPr>
                <w:rFonts w:ascii="Arial" w:hAnsi="Arial" w:cs="Arial"/>
                <w:sz w:val="18"/>
              </w:rPr>
              <w:t>IgG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-a bit će </w:t>
            </w:r>
            <w:proofErr w:type="spellStart"/>
            <w:r>
              <w:rPr>
                <w:rFonts w:ascii="Arial" w:hAnsi="Arial" w:cs="Arial"/>
                <w:sz w:val="18"/>
              </w:rPr>
              <w:t>uploadana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</w:t>
            </w:r>
            <w:r w:rsidRPr="007D2F64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7D2F64">
              <w:rPr>
                <w:rFonts w:ascii="Arial" w:hAnsi="Arial" w:cs="Arial"/>
                <w:sz w:val="18"/>
              </w:rPr>
              <w:t>OneDrive</w:t>
            </w:r>
            <w:proofErr w:type="spellEnd"/>
            <w:r w:rsidRPr="007D2F64">
              <w:rPr>
                <w:rFonts w:ascii="Arial" w:hAnsi="Arial" w:cs="Arial"/>
                <w:sz w:val="18"/>
              </w:rPr>
              <w:t xml:space="preserve"> koji je također zaštićen upotrebom određenih AAI identiteta.</w:t>
            </w:r>
          </w:p>
          <w:p w14:paraId="7C33AB3B" w14:textId="0AE3B3B5" w:rsidR="00B41377" w:rsidRPr="00262C66" w:rsidRDefault="00B41377" w:rsidP="00B41377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</w:p>
        </w:tc>
      </w:tr>
      <w:tr w:rsidR="00B41377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B41377" w:rsidRPr="004B1924" w:rsidRDefault="00B41377" w:rsidP="00B4137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drugog </w:t>
            </w:r>
            <w:r w:rsidRPr="004B1924">
              <w:rPr>
                <w:rFonts w:ascii="Open Sans" w:hAnsi="Open Sans" w:cs="Open Sans"/>
                <w:sz w:val="20"/>
              </w:rPr>
              <w:t xml:space="preserve">intelektualnog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B41377" w:rsidRPr="004B1924" w:rsidRDefault="00B41377" w:rsidP="00B4137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F7A577B" w14:textId="77777777" w:rsidR="00B033D7" w:rsidRDefault="00B033D7" w:rsidP="00B033D7">
            <w:pPr>
              <w:pStyle w:val="TableParagraph"/>
              <w:spacing w:before="2" w:line="242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Intelektualno vlasništvo i autorska prava dijele se između:</w:t>
            </w:r>
          </w:p>
          <w:p w14:paraId="037ADE0F" w14:textId="0EE7B7DA" w:rsidR="00B033D7" w:rsidRDefault="00B033D7" w:rsidP="00B033D7">
            <w:pPr>
              <w:pStyle w:val="TableParagraph"/>
              <w:numPr>
                <w:ilvl w:val="0"/>
                <w:numId w:val="3"/>
              </w:numPr>
              <w:spacing w:before="2" w:line="242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suradnika iz Australije i FBF</w:t>
            </w:r>
            <w:r w:rsidR="00FD09E9">
              <w:rPr>
                <w:rFonts w:ascii="Arial" w:hAnsi="Arial" w:cs="Arial"/>
                <w:sz w:val="18"/>
              </w:rPr>
              <w:t xml:space="preserve">-a (potpisan sporazum o dijeljenju uzoraka </w:t>
            </w:r>
            <w:r w:rsidR="00153852">
              <w:rPr>
                <w:rFonts w:ascii="Arial" w:hAnsi="Arial" w:cs="Arial"/>
                <w:sz w:val="18"/>
              </w:rPr>
              <w:t>za studiju ENDIA)</w:t>
            </w:r>
          </w:p>
          <w:p w14:paraId="74AC7D0E" w14:textId="77777777" w:rsidR="00210EC0" w:rsidRDefault="00B033D7" w:rsidP="00210EC0">
            <w:pPr>
              <w:pStyle w:val="TableParagraph"/>
              <w:numPr>
                <w:ilvl w:val="0"/>
                <w:numId w:val="3"/>
              </w:numPr>
              <w:spacing w:before="2" w:line="242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suradnika s KB Merkur i FBF-a</w:t>
            </w:r>
            <w:r w:rsidR="00153852">
              <w:rPr>
                <w:rFonts w:ascii="Arial" w:hAnsi="Arial" w:cs="Arial"/>
                <w:sz w:val="18"/>
              </w:rPr>
              <w:t xml:space="preserve"> (za prikupljene uzorke </w:t>
            </w:r>
            <w:r w:rsidR="00FE5668">
              <w:rPr>
                <w:rFonts w:ascii="Arial" w:hAnsi="Arial" w:cs="Arial"/>
                <w:sz w:val="18"/>
              </w:rPr>
              <w:t>autoimunog dijabetesa)</w:t>
            </w:r>
          </w:p>
          <w:p w14:paraId="24EEC08B" w14:textId="61B6EA2D" w:rsidR="00B41377" w:rsidRPr="00210EC0" w:rsidRDefault="00210EC0" w:rsidP="00210EC0">
            <w:pPr>
              <w:pStyle w:val="TableParagraph"/>
              <w:numPr>
                <w:ilvl w:val="0"/>
                <w:numId w:val="3"/>
              </w:numPr>
              <w:spacing w:before="2" w:line="242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FBF-a</w:t>
            </w:r>
            <w:r w:rsidR="00FE5668" w:rsidRPr="00210EC0">
              <w:rPr>
                <w:rFonts w:ascii="Arial" w:hAnsi="Arial" w:cs="Arial"/>
                <w:sz w:val="18"/>
              </w:rPr>
              <w:t xml:space="preserve"> (za novorazvijenu metodu analize </w:t>
            </w:r>
            <w:r w:rsidR="00F31F0B" w:rsidRPr="00210EC0">
              <w:rPr>
                <w:rFonts w:ascii="Arial" w:hAnsi="Arial" w:cs="Arial"/>
                <w:sz w:val="18"/>
              </w:rPr>
              <w:t xml:space="preserve">C3 N-glikozilacije </w:t>
            </w:r>
            <w:r w:rsidR="00FE5668" w:rsidRPr="00210EC0">
              <w:rPr>
                <w:rFonts w:ascii="Arial" w:hAnsi="Arial" w:cs="Arial"/>
                <w:sz w:val="18"/>
              </w:rPr>
              <w:t>na LC-MS QQQ sustavu)</w:t>
            </w:r>
          </w:p>
        </w:tc>
      </w:tr>
      <w:tr w:rsidR="00B41377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B41377" w:rsidRPr="004B1924" w:rsidRDefault="00B41377" w:rsidP="00B41377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B41377" w:rsidRPr="004B1924" w:rsidRDefault="00B41377" w:rsidP="00B41377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B41377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B41377" w:rsidRPr="004B1924" w:rsidRDefault="00B41377" w:rsidP="00B41377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radne verzije podataka biti pohranjene tijekom projekta? </w:t>
            </w:r>
          </w:p>
          <w:p w14:paraId="4F47FCC9" w14:textId="1ED3693C" w:rsidR="00B41377" w:rsidRPr="004B1924" w:rsidRDefault="00B41377" w:rsidP="00B41377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>
              <w:rPr>
                <w:rFonts w:ascii="Open Sans" w:hAnsi="Open Sans" w:cs="Open Sans"/>
                <w:sz w:val="20"/>
                <w:szCs w:val="20"/>
              </w:rPr>
              <w:t>iti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sigurnosne kopije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B41377" w:rsidRPr="004B1924" w:rsidRDefault="00B41377" w:rsidP="00B41377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Koja je očekivana količina podataka koja će se prikupiti i čuvati tijekom projekta (izraženo u MB/GB/TB)?</w:t>
            </w:r>
          </w:p>
        </w:tc>
        <w:tc>
          <w:tcPr>
            <w:tcW w:w="9890" w:type="dxa"/>
          </w:tcPr>
          <w:p w14:paraId="4CD6A807" w14:textId="504950E8" w:rsidR="00B41377" w:rsidRPr="00262C66" w:rsidRDefault="00B033D7" w:rsidP="00B41377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Sve radne verzije podataka bit će pohranjene na </w:t>
            </w:r>
            <w:r w:rsidRPr="007D2F64">
              <w:rPr>
                <w:rFonts w:ascii="Arial" w:hAnsi="Arial" w:cs="Arial"/>
                <w:sz w:val="18"/>
              </w:rPr>
              <w:t>server koji je zaštićen šifrom te dostupan samo zaposlenicima FBF-a koji su suradnici na ovom projektu.</w:t>
            </w:r>
            <w:r>
              <w:rPr>
                <w:rFonts w:ascii="Arial" w:hAnsi="Arial" w:cs="Arial"/>
                <w:sz w:val="18"/>
              </w:rPr>
              <w:t xml:space="preserve"> Backup podataka radi se na dnevnoj bazi pomoću NAS s</w:t>
            </w:r>
            <w:r w:rsidR="00102EFD">
              <w:rPr>
                <w:rFonts w:ascii="Arial" w:hAnsi="Arial" w:cs="Arial"/>
                <w:sz w:val="18"/>
              </w:rPr>
              <w:t xml:space="preserve">ustava, a dodatan backup bit će odrađen na cloud serveru. Procijenjena veličina jednog raw file-a LC-MS analize je oko </w:t>
            </w:r>
            <w:r w:rsidR="00D52715">
              <w:rPr>
                <w:rFonts w:ascii="Arial" w:hAnsi="Arial" w:cs="Arial"/>
                <w:sz w:val="18"/>
              </w:rPr>
              <w:t>3</w:t>
            </w:r>
            <w:r w:rsidR="00102EFD">
              <w:rPr>
                <w:rFonts w:ascii="Arial" w:hAnsi="Arial" w:cs="Arial"/>
                <w:sz w:val="18"/>
              </w:rPr>
              <w:t xml:space="preserve">00 MB, a s obzirom da će biti analizirano otprilike 1300 uzoraka procijenjena ukupna veličina raw podataka iznosi oko </w:t>
            </w:r>
            <w:r w:rsidR="00D52715">
              <w:rPr>
                <w:rFonts w:ascii="Arial" w:hAnsi="Arial" w:cs="Arial"/>
                <w:sz w:val="18"/>
              </w:rPr>
              <w:t>4</w:t>
            </w:r>
            <w:r w:rsidR="00102EFD">
              <w:rPr>
                <w:rFonts w:ascii="Arial" w:hAnsi="Arial" w:cs="Arial"/>
                <w:sz w:val="18"/>
              </w:rPr>
              <w:t>00 GB. S obzirom na kapacitet servera od 2 TB to je izvediva količina podataka za pohranu i obradu.</w:t>
            </w:r>
          </w:p>
        </w:tc>
      </w:tr>
      <w:tr w:rsidR="00B41377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B41377" w:rsidRPr="004B1924" w:rsidRDefault="00B41377" w:rsidP="00B4137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dugotrajno pohraniti i čuvati (i nakon završetka projekta)? </w:t>
            </w:r>
          </w:p>
          <w:p w14:paraId="62881790" w14:textId="3A1C0FAB" w:rsidR="00B41377" w:rsidRPr="004B1924" w:rsidRDefault="00B41377" w:rsidP="00B4137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  podaci? Koja je očekivana količina podataka koja će se trajno pohraniti (izraženo u MB/GB/TB)?</w:t>
            </w:r>
          </w:p>
        </w:tc>
        <w:tc>
          <w:tcPr>
            <w:tcW w:w="9890" w:type="dxa"/>
          </w:tcPr>
          <w:p w14:paraId="2437E331" w14:textId="77777777" w:rsidR="001F6CDE" w:rsidRDefault="00D52715" w:rsidP="00B41377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Završne verzije podataka ostaju na hard disku kompjutera, serveru te cloudu.</w:t>
            </w:r>
          </w:p>
          <w:p w14:paraId="0B508762" w14:textId="187BB87C" w:rsidR="001F6CDE" w:rsidRPr="001F6CDE" w:rsidRDefault="001F6CDE" w:rsidP="00B41377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>Raw data</w:t>
            </w:r>
            <w:r>
              <w:rPr>
                <w:rFonts w:ascii="Arial" w:hAnsi="Arial" w:cs="Arial"/>
                <w:sz w:val="18"/>
              </w:rPr>
              <w:t xml:space="preserve"> datoteke bit će pohranjene u njihovom originalnom formatu, dok će se podaci analize, infomacije o sudionicima te rezultati statističkih analiza pohraniti u tabličnom formatu excel.</w:t>
            </w:r>
          </w:p>
          <w:p w14:paraId="3778B56B" w14:textId="7D2B906C" w:rsidR="00B41377" w:rsidRDefault="00D52715" w:rsidP="00B41377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Procijenjena finalna veličina od 400GB nije prevelika s obzirom na </w:t>
            </w:r>
            <w:r w:rsidR="001C74F7">
              <w:rPr>
                <w:rFonts w:ascii="Arial" w:hAnsi="Arial" w:cs="Arial"/>
                <w:sz w:val="18"/>
              </w:rPr>
              <w:t>Zavodske</w:t>
            </w:r>
            <w:r>
              <w:rPr>
                <w:rFonts w:ascii="Arial" w:hAnsi="Arial" w:cs="Arial"/>
                <w:sz w:val="18"/>
              </w:rPr>
              <w:t xml:space="preserve"> kapacitete pohrane.</w:t>
            </w:r>
          </w:p>
          <w:p w14:paraId="15108890" w14:textId="2CD4A283" w:rsidR="001F6CDE" w:rsidRPr="00262C66" w:rsidRDefault="001F6CDE" w:rsidP="001F6CDE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</w:p>
        </w:tc>
      </w:tr>
      <w:tr w:rsidR="00B41377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B41377" w:rsidRPr="004B1924" w:rsidRDefault="00B41377" w:rsidP="00B41377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B41377" w:rsidRPr="004B1924" w:rsidRDefault="00B41377" w:rsidP="00B4137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B41377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B41377" w:rsidRPr="004B1924" w:rsidRDefault="00B41377" w:rsidP="00B41377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Koji repozitorij će </w:t>
            </w:r>
            <w:r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z w:val="20"/>
              </w:rPr>
              <w:t xml:space="preserve"> kori</w:t>
            </w:r>
            <w:r>
              <w:rPr>
                <w:rFonts w:ascii="Open Sans" w:hAnsi="Open Sans" w:cs="Open Sans"/>
                <w:sz w:val="20"/>
              </w:rPr>
              <w:t>stit</w:t>
            </w:r>
            <w:r w:rsidRPr="004B1924">
              <w:rPr>
                <w:rFonts w:ascii="Open Sans" w:hAnsi="Open Sans" w:cs="Open Sans"/>
                <w:sz w:val="20"/>
              </w:rPr>
              <w:t xml:space="preserve"> za dijeljenje podataka?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743FCC35" w:rsidR="00B41377" w:rsidRPr="00262C66" w:rsidRDefault="003146D6" w:rsidP="00B41377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Raw data fileovi bit će uploadani na PRIDE (Proteomics Identifications Database) digitalni repozitorij (</w:t>
            </w:r>
            <w:hyperlink r:id="rId7" w:history="1">
              <w:r w:rsidRPr="00511054">
                <w:rPr>
                  <w:rStyle w:val="Hyperlink"/>
                  <w:rFonts w:ascii="Arial" w:hAnsi="Arial" w:cs="Arial"/>
                  <w:sz w:val="18"/>
                </w:rPr>
                <w:t>https://www.ebi.ac.uk/pride/</w:t>
              </w:r>
            </w:hyperlink>
            <w:r>
              <w:rPr>
                <w:rFonts w:ascii="Arial" w:hAnsi="Arial" w:cs="Arial"/>
                <w:sz w:val="18"/>
              </w:rPr>
              <w:t>). Završne verzije podataka bit će statistički obrađene te će rezultati biti objavljenu u obliku barem dva znanstvena rada.</w:t>
            </w:r>
          </w:p>
        </w:tc>
      </w:tr>
      <w:tr w:rsidR="00B41377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B41377" w:rsidRPr="004B1924" w:rsidRDefault="00B41377" w:rsidP="00B41377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etičkim, autorskim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pravila,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4BBD49D5" w:rsidR="00B41377" w:rsidRPr="00262C66" w:rsidRDefault="0069251F" w:rsidP="00B41377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</w:tr>
      <w:tr w:rsidR="00B41377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B41377" w:rsidRPr="004B1924" w:rsidRDefault="00B41377" w:rsidP="00B4137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 repozitorijem koji je u skladu s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47D2447A" w:rsidR="00B41377" w:rsidRPr="00262C66" w:rsidRDefault="0069251F" w:rsidP="00B41377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Koristit će se repozitorij koji je u skladu s načelima FAIR-a.</w:t>
            </w:r>
          </w:p>
        </w:tc>
      </w:tr>
      <w:tr w:rsidR="00B41377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B41377" w:rsidRPr="004B1924" w:rsidRDefault="00B41377" w:rsidP="00B41377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B41377" w:rsidRPr="004B1924" w:rsidRDefault="00B41377" w:rsidP="00B4137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B41377" w:rsidRPr="004B1924" w:rsidRDefault="00B41377" w:rsidP="00B4137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68FEDE04" w:rsidR="00B41377" w:rsidRPr="00262C66" w:rsidRDefault="001C74F7" w:rsidP="00B41377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FE03FF">
              <w:rPr>
                <w:rFonts w:ascii="Arial" w:hAnsi="Arial" w:cs="Arial"/>
                <w:sz w:val="18"/>
              </w:rPr>
              <w:t xml:space="preserve">RIDE </w:t>
            </w:r>
            <w:r>
              <w:rPr>
                <w:rFonts w:ascii="Arial" w:hAnsi="Arial" w:cs="Arial"/>
                <w:sz w:val="18"/>
              </w:rPr>
              <w:t>digitalni repozitorij održava neprofitna organizacija.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8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BE75" w14:textId="77777777" w:rsidR="004A32F4" w:rsidRDefault="004A32F4" w:rsidP="008120C5">
      <w:r>
        <w:separator/>
      </w:r>
    </w:p>
  </w:endnote>
  <w:endnote w:type="continuationSeparator" w:id="0">
    <w:p w14:paraId="139079EC" w14:textId="77777777" w:rsidR="004A32F4" w:rsidRDefault="004A32F4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CFB" w14:textId="77777777" w:rsidR="004A32F4" w:rsidRDefault="004A32F4" w:rsidP="008120C5">
      <w:r>
        <w:separator/>
      </w:r>
    </w:p>
  </w:footnote>
  <w:footnote w:type="continuationSeparator" w:id="0">
    <w:p w14:paraId="18915971" w14:textId="77777777" w:rsidR="004A32F4" w:rsidRDefault="004A32F4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1FA8" w14:textId="12C47FD6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120C5" w:rsidRPr="005218F2">
      <w:rPr>
        <w:rFonts w:ascii="Open Sans" w:hAnsi="Open Sans" w:cs="Open Sans"/>
        <w:sz w:val="20"/>
        <w:szCs w:val="20"/>
      </w:rPr>
      <w:t>AKRONIM PROJEKTNOGA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6A736CF"/>
    <w:multiLevelType w:val="hybridMultilevel"/>
    <w:tmpl w:val="12B4CCC2"/>
    <w:lvl w:ilvl="0" w:tplc="C0BA119C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>
      <w:start w:val="1"/>
      <w:numFmt w:val="decimal"/>
      <w:lvlText w:val="%4."/>
      <w:lvlJc w:val="left"/>
      <w:pPr>
        <w:ind w:left="2627" w:hanging="360"/>
      </w:pPr>
    </w:lvl>
    <w:lvl w:ilvl="4" w:tplc="04090019">
      <w:start w:val="1"/>
      <w:numFmt w:val="lowerLetter"/>
      <w:lvlText w:val="%5."/>
      <w:lvlJc w:val="left"/>
      <w:pPr>
        <w:ind w:left="3347" w:hanging="360"/>
      </w:pPr>
    </w:lvl>
    <w:lvl w:ilvl="5" w:tplc="0409001B">
      <w:start w:val="1"/>
      <w:numFmt w:val="lowerRoman"/>
      <w:lvlText w:val="%6."/>
      <w:lvlJc w:val="right"/>
      <w:pPr>
        <w:ind w:left="4067" w:hanging="180"/>
      </w:pPr>
    </w:lvl>
    <w:lvl w:ilvl="6" w:tplc="0409000F">
      <w:start w:val="1"/>
      <w:numFmt w:val="decimal"/>
      <w:lvlText w:val="%7."/>
      <w:lvlJc w:val="left"/>
      <w:pPr>
        <w:ind w:left="4787" w:hanging="360"/>
      </w:pPr>
    </w:lvl>
    <w:lvl w:ilvl="7" w:tplc="04090019">
      <w:start w:val="1"/>
      <w:numFmt w:val="lowerLetter"/>
      <w:lvlText w:val="%8."/>
      <w:lvlJc w:val="left"/>
      <w:pPr>
        <w:ind w:left="5507" w:hanging="360"/>
      </w:pPr>
    </w:lvl>
    <w:lvl w:ilvl="8" w:tplc="0409001B">
      <w:start w:val="1"/>
      <w:numFmt w:val="lowerRoman"/>
      <w:lvlText w:val="%9."/>
      <w:lvlJc w:val="right"/>
      <w:pPr>
        <w:ind w:left="6227" w:hanging="180"/>
      </w:pPr>
    </w:lvl>
  </w:abstractNum>
  <w:num w:numId="1" w16cid:durableId="727652797">
    <w:abstractNumId w:val="1"/>
  </w:num>
  <w:num w:numId="2" w16cid:durableId="1420250260">
    <w:abstractNumId w:val="0"/>
  </w:num>
  <w:num w:numId="3" w16cid:durableId="1801341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461BB"/>
    <w:rsid w:val="000A1225"/>
    <w:rsid w:val="00102EFD"/>
    <w:rsid w:val="00120365"/>
    <w:rsid w:val="00153852"/>
    <w:rsid w:val="001C4C38"/>
    <w:rsid w:val="001C4D5D"/>
    <w:rsid w:val="001C74F7"/>
    <w:rsid w:val="001F6CDE"/>
    <w:rsid w:val="00210EC0"/>
    <w:rsid w:val="00215EB3"/>
    <w:rsid w:val="00246F40"/>
    <w:rsid w:val="002611D7"/>
    <w:rsid w:val="00262C66"/>
    <w:rsid w:val="002700B9"/>
    <w:rsid w:val="00275D4E"/>
    <w:rsid w:val="002A5EB4"/>
    <w:rsid w:val="002C415E"/>
    <w:rsid w:val="003146D6"/>
    <w:rsid w:val="003330CC"/>
    <w:rsid w:val="0034257E"/>
    <w:rsid w:val="00366457"/>
    <w:rsid w:val="003952EC"/>
    <w:rsid w:val="003D05F3"/>
    <w:rsid w:val="003D0DA9"/>
    <w:rsid w:val="003D49CD"/>
    <w:rsid w:val="004953BE"/>
    <w:rsid w:val="004A32F4"/>
    <w:rsid w:val="004B1924"/>
    <w:rsid w:val="004B374A"/>
    <w:rsid w:val="004E706F"/>
    <w:rsid w:val="005A2BC7"/>
    <w:rsid w:val="005D27F3"/>
    <w:rsid w:val="005F3669"/>
    <w:rsid w:val="0069251F"/>
    <w:rsid w:val="006B4D7D"/>
    <w:rsid w:val="006C2313"/>
    <w:rsid w:val="006F0787"/>
    <w:rsid w:val="007311B1"/>
    <w:rsid w:val="007A0FF1"/>
    <w:rsid w:val="007B6AE5"/>
    <w:rsid w:val="007D2F64"/>
    <w:rsid w:val="007D4695"/>
    <w:rsid w:val="007E576A"/>
    <w:rsid w:val="008120C5"/>
    <w:rsid w:val="00843D64"/>
    <w:rsid w:val="00917D7A"/>
    <w:rsid w:val="00973600"/>
    <w:rsid w:val="009B19C6"/>
    <w:rsid w:val="00A143F7"/>
    <w:rsid w:val="00A65B47"/>
    <w:rsid w:val="00AD64F6"/>
    <w:rsid w:val="00AE6EFD"/>
    <w:rsid w:val="00B033D7"/>
    <w:rsid w:val="00B225C7"/>
    <w:rsid w:val="00B41377"/>
    <w:rsid w:val="00B607A2"/>
    <w:rsid w:val="00BA6320"/>
    <w:rsid w:val="00BD53BE"/>
    <w:rsid w:val="00C04C12"/>
    <w:rsid w:val="00C04C30"/>
    <w:rsid w:val="00C83D1E"/>
    <w:rsid w:val="00CB6418"/>
    <w:rsid w:val="00CE2CF9"/>
    <w:rsid w:val="00D52715"/>
    <w:rsid w:val="00D95BFB"/>
    <w:rsid w:val="00DD28AE"/>
    <w:rsid w:val="00DD61C4"/>
    <w:rsid w:val="00E1431B"/>
    <w:rsid w:val="00E33DEE"/>
    <w:rsid w:val="00F16DD7"/>
    <w:rsid w:val="00F31F0B"/>
    <w:rsid w:val="00F6499F"/>
    <w:rsid w:val="00F82331"/>
    <w:rsid w:val="00F87D2E"/>
    <w:rsid w:val="00FD09E9"/>
    <w:rsid w:val="00FD725D"/>
    <w:rsid w:val="00FE03FF"/>
    <w:rsid w:val="00FE5668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3146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bi.ac.uk/pr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Olga Gornik</cp:lastModifiedBy>
  <cp:revision>2</cp:revision>
  <cp:lastPrinted>2022-05-23T08:12:00Z</cp:lastPrinted>
  <dcterms:created xsi:type="dcterms:W3CDTF">2024-12-12T14:34:00Z</dcterms:created>
  <dcterms:modified xsi:type="dcterms:W3CDTF">2024-12-12T14:34:00Z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